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3FC" w:rsidRDefault="004E03DE" w:rsidP="00BB0133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4338320</wp:posOffset>
            </wp:positionH>
            <wp:positionV relativeFrom="paragraph">
              <wp:posOffset>-228600</wp:posOffset>
            </wp:positionV>
            <wp:extent cx="690880" cy="690880"/>
            <wp:effectExtent l="0" t="0" r="0" b="0"/>
            <wp:wrapNone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58C5">
        <w:rPr>
          <w:b/>
          <w:sz w:val="28"/>
        </w:rPr>
        <w:t>Keynote Basics</w:t>
      </w:r>
    </w:p>
    <w:p w:rsidR="007153FC" w:rsidRDefault="007153FC">
      <w:pPr>
        <w:rPr>
          <w:b/>
          <w:sz w:val="28"/>
        </w:rPr>
      </w:pPr>
    </w:p>
    <w:p w:rsidR="004E03DE" w:rsidRPr="004E03DE" w:rsidRDefault="004E03DE">
      <w:pPr>
        <w:rPr>
          <w:b/>
        </w:rPr>
      </w:pPr>
      <w:r w:rsidRPr="004E03DE">
        <w:rPr>
          <w:b/>
        </w:rPr>
        <w:t xml:space="preserve">View </w:t>
      </w:r>
      <w:r w:rsidR="007153FC" w:rsidRPr="004E03DE">
        <w:rPr>
          <w:b/>
        </w:rPr>
        <w:t xml:space="preserve">Getting Started with Keynote Tutorial:  </w:t>
      </w:r>
    </w:p>
    <w:p w:rsidR="007153FC" w:rsidRPr="004E03DE" w:rsidRDefault="004E03DE">
      <w:r>
        <w:t xml:space="preserve">Keynote </w:t>
      </w:r>
      <w:r w:rsidR="007153FC" w:rsidRPr="004E03DE">
        <w:t>Startup screen</w:t>
      </w:r>
      <w:r>
        <w:t xml:space="preserve"> or Select Welcome to Keynote from the Help menu in Keynote</w:t>
      </w:r>
    </w:p>
    <w:p w:rsidR="007153FC" w:rsidRDefault="007153FC"/>
    <w:p w:rsidR="007153FC" w:rsidRDefault="007153FC">
      <w:r>
        <w:t xml:space="preserve">Additional Keynote Tutorials on specific topics can be found at: </w:t>
      </w:r>
      <w:hyperlink r:id="rId6" w:anchor="keynote" w:history="1">
        <w:r w:rsidRPr="00B765AA">
          <w:rPr>
            <w:rStyle w:val="Hyperlink"/>
          </w:rPr>
          <w:t>http://www.apple.com/iwork/tutorials/?sr=app#keynote</w:t>
        </w:r>
      </w:hyperlink>
    </w:p>
    <w:p w:rsidR="007153FC" w:rsidRDefault="007153FC"/>
    <w:p w:rsidR="007153FC" w:rsidRPr="004E03DE" w:rsidRDefault="007153FC">
      <w:pPr>
        <w:rPr>
          <w:b/>
        </w:rPr>
      </w:pPr>
      <w:r w:rsidRPr="004E03DE">
        <w:rPr>
          <w:b/>
        </w:rPr>
        <w:t>Transitions &amp; Builds (Animations)</w:t>
      </w:r>
    </w:p>
    <w:p w:rsidR="007153FC" w:rsidRDefault="007153FC" w:rsidP="007153FC">
      <w:pPr>
        <w:pStyle w:val="ListParagraph"/>
        <w:numPr>
          <w:ilvl w:val="0"/>
          <w:numId w:val="1"/>
        </w:numPr>
      </w:pPr>
      <w:r>
        <w:t>Open the Inspector Menu from the Keynote Toolbar:</w:t>
      </w:r>
    </w:p>
    <w:p w:rsidR="007153FC" w:rsidRDefault="007153FC" w:rsidP="007153FC"/>
    <w:p w:rsidR="004E03DE" w:rsidRDefault="004E03DE" w:rsidP="007153FC">
      <w:pPr>
        <w:ind w:left="720" w:firstLine="720"/>
      </w:pPr>
      <w:r>
        <w:t xml:space="preserve">   </w:t>
      </w:r>
      <w:r>
        <w:rPr>
          <w:noProof/>
        </w:rPr>
        <w:drawing>
          <wp:inline distT="0" distB="0" distL="0" distR="0">
            <wp:extent cx="2026920" cy="771717"/>
            <wp:effectExtent l="2540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1580" cy="773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53FC" w:rsidRDefault="007153FC" w:rsidP="007153FC">
      <w:pPr>
        <w:ind w:left="720" w:firstLine="720"/>
      </w:pPr>
    </w:p>
    <w:p w:rsidR="004E03DE" w:rsidRDefault="004E03DE" w:rsidP="007153FC">
      <w:pPr>
        <w:pStyle w:val="ListParagraph"/>
        <w:numPr>
          <w:ilvl w:val="0"/>
          <w:numId w:val="1"/>
        </w:numPr>
      </w:pPr>
      <w:r>
        <w:t xml:space="preserve">Select the second tab on the Inspector </w:t>
      </w:r>
      <w:r w:rsidR="0097569F">
        <w:t xml:space="preserve">Menu </w:t>
      </w:r>
      <w:r>
        <w:t>as indicated below:</w:t>
      </w:r>
    </w:p>
    <w:p w:rsidR="004E03DE" w:rsidRDefault="004E03DE" w:rsidP="004E03DE"/>
    <w:p w:rsidR="004E03DE" w:rsidRDefault="004E03DE" w:rsidP="004E03DE">
      <w:r>
        <w:t xml:space="preserve">                         </w:t>
      </w:r>
      <w:r>
        <w:rPr>
          <w:noProof/>
        </w:rPr>
        <w:drawing>
          <wp:inline distT="0" distB="0" distL="0" distR="0">
            <wp:extent cx="2230037" cy="4162225"/>
            <wp:effectExtent l="25400" t="0" r="5163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666" cy="4154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3DE" w:rsidRDefault="004E03DE" w:rsidP="004E03DE"/>
    <w:p w:rsidR="0097569F" w:rsidRDefault="004E03DE" w:rsidP="004E03DE">
      <w:pPr>
        <w:pStyle w:val="ListParagraph"/>
        <w:numPr>
          <w:ilvl w:val="0"/>
          <w:numId w:val="1"/>
        </w:numPr>
      </w:pPr>
      <w:r>
        <w:t>Select a Transition Effect, Duration &amp; Direction, where applicable.  Lastly, to easily convert your slideshow to a video, select “Automatically” under Start Transition.</w:t>
      </w:r>
    </w:p>
    <w:p w:rsidR="0097569F" w:rsidRDefault="0097569F" w:rsidP="004E03DE">
      <w:pPr>
        <w:pStyle w:val="ListParagraph"/>
        <w:numPr>
          <w:ilvl w:val="0"/>
          <w:numId w:val="1"/>
        </w:numPr>
      </w:pPr>
      <w:r>
        <w:t>Add Builds to your Presentation for a more “video” quality.  Select the third tab in the Inspector Menu as indicated below:</w:t>
      </w:r>
    </w:p>
    <w:p w:rsidR="0097569F" w:rsidRDefault="0097569F" w:rsidP="0097569F">
      <w:r>
        <w:t xml:space="preserve">  </w:t>
      </w:r>
    </w:p>
    <w:p w:rsidR="0097569F" w:rsidRDefault="0097569F" w:rsidP="0097569F">
      <w:r>
        <w:t xml:space="preserve">                  </w:t>
      </w:r>
      <w:r>
        <w:rPr>
          <w:noProof/>
        </w:rPr>
        <w:drawing>
          <wp:inline distT="0" distB="0" distL="0" distR="0">
            <wp:extent cx="3534705" cy="4038600"/>
            <wp:effectExtent l="2540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-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7575" cy="4041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97569F" w:rsidRDefault="0097569F" w:rsidP="0097569F"/>
    <w:p w:rsidR="0097569F" w:rsidRDefault="0097569F" w:rsidP="0097569F">
      <w:pPr>
        <w:pStyle w:val="ListParagraph"/>
        <w:numPr>
          <w:ilvl w:val="0"/>
          <w:numId w:val="2"/>
        </w:numPr>
      </w:pPr>
      <w:r>
        <w:t>Choose an Effect from the “Build In” menu.  Some Keynote effects have additional options for letter, words or paragraphs.</w:t>
      </w:r>
    </w:p>
    <w:p w:rsidR="0097569F" w:rsidRDefault="0097569F" w:rsidP="0097569F">
      <w:pPr>
        <w:pStyle w:val="ListParagraph"/>
        <w:numPr>
          <w:ilvl w:val="0"/>
          <w:numId w:val="2"/>
        </w:numPr>
      </w:pPr>
      <w:r>
        <w:t>Choose a Direction and Order for the Build to appear</w:t>
      </w:r>
      <w:r w:rsidR="005F7043">
        <w:t>.  To see your Build Order in a more detailed view, click on the Open/Close Drawer button at the bottom of the Inspector.</w:t>
      </w:r>
    </w:p>
    <w:p w:rsidR="003C46E5" w:rsidRDefault="005F7043" w:rsidP="0097569F">
      <w:pPr>
        <w:pStyle w:val="ListParagraph"/>
        <w:numPr>
          <w:ilvl w:val="0"/>
          <w:numId w:val="2"/>
        </w:numPr>
      </w:pPr>
      <w:r>
        <w:t>Select Start Build to change option from “On Click” to “Automatically with build or transition” or “Automatically after build or transition”</w:t>
      </w:r>
    </w:p>
    <w:p w:rsidR="003C46E5" w:rsidRDefault="003C46E5" w:rsidP="003C46E5"/>
    <w:p w:rsidR="003C46E5" w:rsidRDefault="003C46E5" w:rsidP="003C46E5">
      <w:pPr>
        <w:rPr>
          <w:b/>
        </w:rPr>
      </w:pPr>
      <w:r w:rsidRPr="003C46E5">
        <w:rPr>
          <w:b/>
        </w:rPr>
        <w:t>Send Your Project to iTunes or iDVD</w:t>
      </w:r>
    </w:p>
    <w:p w:rsidR="0082266A" w:rsidRPr="0082266A" w:rsidRDefault="003C46E5" w:rsidP="003C46E5">
      <w:pPr>
        <w:pStyle w:val="ListParagraph"/>
        <w:numPr>
          <w:ilvl w:val="0"/>
          <w:numId w:val="3"/>
        </w:numPr>
        <w:rPr>
          <w:b/>
        </w:rPr>
      </w:pPr>
      <w:r>
        <w:t>Select Share from the Keynote Menu—Choose iDVD or iTunes</w:t>
      </w:r>
      <w:r w:rsidR="0082266A">
        <w:t>; leave settings at “Fixed Timing”:</w:t>
      </w:r>
    </w:p>
    <w:p w:rsidR="003C46E5" w:rsidRPr="0082266A" w:rsidRDefault="003C46E5" w:rsidP="0082266A">
      <w:pPr>
        <w:rPr>
          <w:b/>
        </w:rPr>
      </w:pPr>
    </w:p>
    <w:p w:rsidR="007153FC" w:rsidRPr="003C46E5" w:rsidRDefault="0082266A" w:rsidP="003C46E5">
      <w:pPr>
        <w:rPr>
          <w:b/>
        </w:rPr>
      </w:pPr>
      <w:r>
        <w:rPr>
          <w:b/>
        </w:rPr>
        <w:t xml:space="preserve">                 </w:t>
      </w:r>
      <w:r w:rsidR="003C46E5">
        <w:rPr>
          <w:b/>
          <w:noProof/>
        </w:rPr>
        <w:drawing>
          <wp:inline distT="0" distB="0" distL="0" distR="0">
            <wp:extent cx="3627120" cy="1751885"/>
            <wp:effectExtent l="25400" t="0" r="508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b="207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120" cy="175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53FC" w:rsidRPr="003C46E5" w:rsidSect="0082266A">
      <w:pgSz w:w="12240" w:h="15840"/>
      <w:pgMar w:top="1080" w:right="1800" w:bottom="99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B3416"/>
    <w:multiLevelType w:val="hybridMultilevel"/>
    <w:tmpl w:val="DDC0C2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63663C"/>
    <w:multiLevelType w:val="hybridMultilevel"/>
    <w:tmpl w:val="C6BE1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3445ADC"/>
    <w:multiLevelType w:val="hybridMultilevel"/>
    <w:tmpl w:val="2AB84A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53FC"/>
    <w:rsid w:val="002C7814"/>
    <w:rsid w:val="002D3684"/>
    <w:rsid w:val="003C46E5"/>
    <w:rsid w:val="004E03DE"/>
    <w:rsid w:val="005F7043"/>
    <w:rsid w:val="007153FC"/>
    <w:rsid w:val="0082266A"/>
    <w:rsid w:val="00867BCD"/>
    <w:rsid w:val="0097569F"/>
    <w:rsid w:val="00BB0133"/>
    <w:rsid w:val="00D358C5"/>
  </w:rsids>
  <m:mathPr>
    <m:mathFont m:val="Algeri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A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53F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153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.apple.com/iwork/tutorials/?sr=app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1175</Characters>
  <Application>Microsoft Macintosh Word</Application>
  <DocSecurity>0</DocSecurity>
  <Lines>9</Lines>
  <Paragraphs>2</Paragraphs>
  <ScaleCrop>false</ScaleCrop>
  <Company>sdp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dcterms:created xsi:type="dcterms:W3CDTF">2011-06-12T18:36:00Z</dcterms:created>
  <dcterms:modified xsi:type="dcterms:W3CDTF">2011-06-12T18:36:00Z</dcterms:modified>
</cp:coreProperties>
</file>